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7E" w:rsidRPr="00B6217E" w:rsidRDefault="009F7702" w:rsidP="00B6217E">
      <w:pPr>
        <w:pStyle w:val="Heading2"/>
        <w:ind w:left="0" w:firstLine="0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proofErr w:type="gramStart"/>
      <w:r w:rsidRPr="00B6217E">
        <w:rPr>
          <w:rFonts w:asciiTheme="minorHAnsi" w:hAnsiTheme="minorHAnsi" w:cstheme="minorHAnsi"/>
          <w:b/>
          <w:bCs/>
          <w:sz w:val="36"/>
          <w:szCs w:val="36"/>
          <w:lang w:val="en-GB"/>
        </w:rPr>
        <w:t>P3 – Revision Quiz</w:t>
      </w:r>
      <w:r w:rsidR="00B6217E" w:rsidRPr="00B6217E">
        <w:rPr>
          <w:rFonts w:asciiTheme="minorHAnsi" w:hAnsiTheme="minorHAnsi" w:cstheme="minorHAnsi"/>
          <w:b/>
          <w:sz w:val="36"/>
          <w:szCs w:val="36"/>
          <w:lang w:val="en-GB"/>
        </w:rPr>
        <w:t xml:space="preserve"> - Space for reflection.</w:t>
      </w:r>
      <w:proofErr w:type="gramEnd"/>
    </w:p>
    <w:p w:rsidR="005E7601" w:rsidRPr="00120BDA" w:rsidRDefault="005E7601">
      <w:pPr>
        <w:pStyle w:val="Heading1"/>
        <w:ind w:left="0" w:right="14" w:firstLine="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:rsidR="005E7601" w:rsidRPr="00120BDA" w:rsidRDefault="009F770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Q1. 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Speeding.</w:t>
      </w:r>
      <w:proofErr w:type="gramEnd"/>
    </w:p>
    <w:p w:rsidR="005E7601" w:rsidRPr="00120BDA" w:rsidRDefault="009F7702">
      <w:pPr>
        <w:pStyle w:val="Heading2"/>
        <w:ind w:left="108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Speed cameras record the speeds of motorist by recording 2 photos in a time of 0.2 s.</w:t>
      </w:r>
    </w:p>
    <w:p w:rsidR="005E7601" w:rsidRPr="00120BDA" w:rsidRDefault="009F7702" w:rsidP="00120BDA">
      <w:pPr>
        <w:pStyle w:val="Heading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How is this used to find the speed of a car?</w:t>
      </w:r>
    </w:p>
    <w:p w:rsidR="005E7601" w:rsidRPr="00120BDA" w:rsidRDefault="00120BDA" w:rsidP="00120BDA">
      <w:pPr>
        <w:pStyle w:val="Heading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What </w:t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>is</w:t>
      </w:r>
      <w:r w:rsidR="009F7702"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 the scientific units</w:t>
      </w:r>
      <w:proofErr w:type="gramEnd"/>
      <w:r w:rsidR="009F7702"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 for speed?</w:t>
      </w:r>
    </w:p>
    <w:p w:rsidR="005E7601" w:rsidRPr="00120BDA" w:rsidRDefault="009F7702" w:rsidP="00120BDA">
      <w:pPr>
        <w:pStyle w:val="Heading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If a car covers a distance of 5 m in the 0.2 s how fast is it going?</w:t>
      </w:r>
    </w:p>
    <w:p w:rsidR="005E7601" w:rsidRPr="00120BDA" w:rsidRDefault="009F7702" w:rsidP="00120BDA">
      <w:pPr>
        <w:pStyle w:val="Heading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How fast is that in km/h? (H)</w:t>
      </w:r>
    </w:p>
    <w:p w:rsidR="005E7601" w:rsidRDefault="009F7702" w:rsidP="00120BDA">
      <w:pPr>
        <w:pStyle w:val="Heading2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How far would a person go in the 0.2 s travelling at 50 km/h (30 mph)? (H)</w:t>
      </w:r>
    </w:p>
    <w:p w:rsidR="00B23E4D" w:rsidRDefault="002254F7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142240</wp:posOffset>
            </wp:positionV>
            <wp:extent cx="3649345" cy="2240280"/>
            <wp:effectExtent l="19050" t="0" r="27305" b="7620"/>
            <wp:wrapSquare wrapText="bothSides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5E7601" w:rsidRDefault="009F770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Q2. 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Accelerating.</w:t>
      </w:r>
      <w:proofErr w:type="gramEnd"/>
    </w:p>
    <w:p w:rsidR="005E7601" w:rsidRPr="00120BDA" w:rsidRDefault="00B23E4D" w:rsidP="00120BDA">
      <w:pPr>
        <w:pStyle w:val="Heading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3503221</wp:posOffset>
            </wp:positionH>
            <wp:positionV relativeFrom="paragraph">
              <wp:posOffset>269083</wp:posOffset>
            </wp:positionV>
            <wp:extent cx="878774" cy="463138"/>
            <wp:effectExtent l="0" t="0" r="0" b="0"/>
            <wp:wrapNone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2870" cy="461665"/>
                      <a:chOff x="5148064" y="2057049"/>
                      <a:chExt cx="882870" cy="461665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5148064" y="2057049"/>
                        <a:ext cx="88287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2400" b="1" dirty="0" smtClean="0">
                              <a:solidFill>
                                <a:srgbClr val="FF0000"/>
                              </a:solidFill>
                            </a:rPr>
                            <a:t>Car A</a:t>
                          </a:r>
                          <a:endParaRPr lang="en-GB" sz="24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9F7702" w:rsidRPr="00120BDA">
        <w:rPr>
          <w:rFonts w:asciiTheme="minorHAnsi" w:hAnsiTheme="minorHAnsi" w:cstheme="minorHAnsi"/>
          <w:sz w:val="24"/>
          <w:szCs w:val="24"/>
          <w:lang w:val="en-GB"/>
        </w:rPr>
        <w:t>Which car has the best acceleration? Why?</w:t>
      </w:r>
    </w:p>
    <w:p w:rsidR="005E7601" w:rsidRPr="00120BDA" w:rsidRDefault="002254F7" w:rsidP="00120BDA">
      <w:pPr>
        <w:pStyle w:val="Heading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146050</wp:posOffset>
            </wp:positionV>
            <wp:extent cx="937895" cy="462915"/>
            <wp:effectExtent l="0" t="0" r="0" b="0"/>
            <wp:wrapNone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6104" cy="461665"/>
                      <a:chOff x="6228184" y="2640926"/>
                      <a:chExt cx="936104" cy="461665"/>
                    </a:xfrm>
                  </a:grpSpPr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6228184" y="2640926"/>
                        <a:ext cx="936104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2400" b="1" dirty="0" smtClean="0">
                              <a:solidFill>
                                <a:schemeClr val="tx2">
                                  <a:lumMod val="25000"/>
                                </a:schemeClr>
                              </a:solidFill>
                            </a:rPr>
                            <a:t>Car B</a:t>
                          </a:r>
                          <a:endParaRPr lang="en-GB" sz="2400" b="1" dirty="0">
                            <a:solidFill>
                              <a:schemeClr val="tx2">
                                <a:lumMod val="25000"/>
                              </a:schemeClr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9F7702" w:rsidRPr="00120BDA">
        <w:rPr>
          <w:rFonts w:asciiTheme="minorHAnsi" w:hAnsiTheme="minorHAnsi" w:cstheme="minorHAnsi"/>
          <w:sz w:val="24"/>
          <w:szCs w:val="24"/>
          <w:lang w:val="en-GB"/>
        </w:rPr>
        <w:t>Which car has the highest speed?</w:t>
      </w:r>
    </w:p>
    <w:p w:rsidR="005E7601" w:rsidRPr="00120BDA" w:rsidRDefault="009F7702" w:rsidP="00120BDA">
      <w:pPr>
        <w:pStyle w:val="Heading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Calculate the acceleration of each car.</w:t>
      </w:r>
    </w:p>
    <w:p w:rsidR="005E7601" w:rsidRPr="00120BDA" w:rsidRDefault="009F7702" w:rsidP="00120BDA">
      <w:pPr>
        <w:pStyle w:val="Heading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does the area under the lines tell you?</w:t>
      </w:r>
    </w:p>
    <w:p w:rsidR="005E7601" w:rsidRPr="00120BDA" w:rsidRDefault="009F7702" w:rsidP="00120BDA">
      <w:pPr>
        <w:pStyle w:val="Heading2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Calculate the distance travelled in 10 seconds by each car. (H)</w:t>
      </w:r>
    </w:p>
    <w:p w:rsidR="005E7601" w:rsidRDefault="005E7601">
      <w:pPr>
        <w:pStyle w:val="Heading2"/>
        <w:ind w:left="918" w:hanging="810"/>
        <w:rPr>
          <w:rFonts w:asciiTheme="minorHAnsi" w:hAnsiTheme="minorHAnsi" w:cstheme="minorHAnsi"/>
          <w:sz w:val="24"/>
          <w:szCs w:val="24"/>
          <w:lang w:val="en-GB"/>
        </w:rPr>
      </w:pPr>
    </w:p>
    <w:p w:rsidR="005E7601" w:rsidRPr="00120BDA" w:rsidRDefault="009F770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Q3. 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Describing motion.</w:t>
      </w:r>
      <w:proofErr w:type="gramEnd"/>
    </w:p>
    <w:p w:rsidR="005E7601" w:rsidRDefault="009F7702">
      <w:pPr>
        <w:pStyle w:val="Heading2"/>
        <w:ind w:left="108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The Graph shows the journey of a cyclist.</w:t>
      </w:r>
    </w:p>
    <w:p w:rsidR="002254F7" w:rsidRDefault="002254F7" w:rsidP="002254F7">
      <w:pPr>
        <w:pStyle w:val="Heading2"/>
        <w:ind w:left="360" w:firstLine="0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111125</wp:posOffset>
            </wp:positionV>
            <wp:extent cx="3744595" cy="2240280"/>
            <wp:effectExtent l="19050" t="0" r="27305" b="7620"/>
            <wp:wrapSquare wrapText="bothSides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254F7" w:rsidRDefault="002254F7" w:rsidP="002254F7">
      <w:pPr>
        <w:pStyle w:val="Heading2"/>
        <w:ind w:left="360" w:firstLine="0"/>
        <w:rPr>
          <w:rFonts w:asciiTheme="minorHAnsi" w:hAnsiTheme="minorHAnsi" w:cstheme="minorHAnsi"/>
          <w:sz w:val="24"/>
          <w:szCs w:val="24"/>
          <w:lang w:val="en-GB"/>
        </w:rPr>
      </w:pPr>
    </w:p>
    <w:p w:rsidR="005E7601" w:rsidRPr="00120BDA" w:rsidRDefault="009F7702" w:rsidP="00120BDA">
      <w:pPr>
        <w:pStyle w:val="Heading2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Describe the motion of the cyclist, use time points to break up the description.</w:t>
      </w:r>
    </w:p>
    <w:p w:rsidR="005E7601" w:rsidRPr="00120BDA" w:rsidRDefault="009F7702" w:rsidP="00120BDA">
      <w:pPr>
        <w:pStyle w:val="Heading2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is the maximum speed reached by the cyclist?</w:t>
      </w:r>
    </w:p>
    <w:p w:rsidR="00B23E4D" w:rsidRDefault="00B23E4D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</w:p>
    <w:p w:rsidR="00B23E4D" w:rsidRDefault="00B23E4D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</w:p>
    <w:p w:rsidR="00B23E4D" w:rsidRDefault="00B23E4D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</w:p>
    <w:p w:rsidR="00B23E4D" w:rsidRDefault="00B23E4D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</w:p>
    <w:p w:rsidR="00B23E4D" w:rsidRDefault="00B23E4D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</w:p>
    <w:p w:rsidR="00B23E4D" w:rsidRDefault="00B23E4D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</w:p>
    <w:p w:rsidR="005E7601" w:rsidRPr="00120BDA" w:rsidRDefault="009F770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Q4. Stopping</w:t>
      </w:r>
    </w:p>
    <w:p w:rsidR="005E7601" w:rsidRPr="00120BDA" w:rsidRDefault="009F7702">
      <w:pPr>
        <w:pStyle w:val="Heading2"/>
        <w:ind w:left="108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Being able to stop quickly in a short distance is an important part of car safety.</w:t>
      </w:r>
    </w:p>
    <w:p w:rsidR="005E7601" w:rsidRPr="00120BDA" w:rsidRDefault="009F7702" w:rsidP="00120BDA">
      <w:pPr>
        <w:pStyle w:val="Heading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Describe what these 3 terms mean in relation to stopping; Thinking distance, braking distance and stopping distance.</w:t>
      </w:r>
    </w:p>
    <w:p w:rsidR="005E7601" w:rsidRPr="00120BDA" w:rsidRDefault="009F7702" w:rsidP="00120BDA">
      <w:pPr>
        <w:pStyle w:val="Heading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Describe the factors that can affect thinking distance and breaking distance.</w:t>
      </w:r>
    </w:p>
    <w:p w:rsidR="005E7601" w:rsidRPr="00120BDA" w:rsidRDefault="009F7702" w:rsidP="00120BDA">
      <w:pPr>
        <w:pStyle w:val="Heading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Why is it important to shorten these distances?</w:t>
      </w:r>
    </w:p>
    <w:p w:rsidR="005E7601" w:rsidRPr="00120BDA" w:rsidRDefault="009F7702" w:rsidP="00120BDA">
      <w:pPr>
        <w:pStyle w:val="Heading2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Describe some situations in which stopping distance would increase. (H)</w:t>
      </w:r>
    </w:p>
    <w:p w:rsidR="002254F7" w:rsidRDefault="002254F7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</w:p>
    <w:p w:rsidR="002254F7" w:rsidRDefault="002254F7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</w:p>
    <w:p w:rsidR="002254F7" w:rsidRDefault="002254F7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</w:p>
    <w:p w:rsidR="002254F7" w:rsidRDefault="002254F7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</w:p>
    <w:p w:rsidR="005E7601" w:rsidRPr="00120BDA" w:rsidRDefault="009F770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Q5. 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Braking force.</w:t>
      </w:r>
      <w:proofErr w:type="gramEnd"/>
    </w:p>
    <w:p w:rsidR="005E7601" w:rsidRPr="00120BDA" w:rsidRDefault="009F7702" w:rsidP="002254F7">
      <w:pPr>
        <w:pStyle w:val="Heading2"/>
        <w:ind w:left="142" w:hanging="142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A force is required to change the speed of an object. The force can cause it to accelerate or decelerate.</w:t>
      </w:r>
    </w:p>
    <w:p w:rsidR="005E7601" w:rsidRPr="00120BDA" w:rsidRDefault="009F7702" w:rsidP="006C1C15">
      <w:pPr>
        <w:pStyle w:val="Heading2"/>
        <w:numPr>
          <w:ilvl w:val="0"/>
          <w:numId w:val="7"/>
        </w:num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What is the formula that links force to acceleration? </w:t>
      </w:r>
    </w:p>
    <w:p w:rsidR="005E7601" w:rsidRPr="00B23E4D" w:rsidRDefault="009F7702" w:rsidP="006C1C15">
      <w:pPr>
        <w:pStyle w:val="Heading2"/>
        <w:numPr>
          <w:ilvl w:val="0"/>
          <w:numId w:val="7"/>
        </w:num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Calculate the force needed to accelerate a 100 kg mass at 5 m/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120BDA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</w:t>
      </w: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 .</w:t>
      </w:r>
      <w:proofErr w:type="gramEnd"/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5E7601" w:rsidRPr="00120BDA" w:rsidRDefault="005E7601">
      <w:pPr>
        <w:pStyle w:val="Heading2"/>
        <w:ind w:left="918" w:hanging="810"/>
        <w:rPr>
          <w:rFonts w:asciiTheme="minorHAnsi" w:hAnsiTheme="minorHAnsi" w:cstheme="minorHAnsi"/>
          <w:sz w:val="24"/>
          <w:szCs w:val="24"/>
          <w:lang w:val="en-GB"/>
        </w:rPr>
      </w:pPr>
    </w:p>
    <w:p w:rsidR="005E7601" w:rsidRPr="00120BDA" w:rsidRDefault="009F770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Q6. 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Powerful work.</w:t>
      </w:r>
      <w:proofErr w:type="gramEnd"/>
    </w:p>
    <w:p w:rsidR="005E7601" w:rsidRPr="00120BDA" w:rsidRDefault="009F7702" w:rsidP="006C1C15">
      <w:pPr>
        <w:pStyle w:val="Heading2"/>
        <w:numPr>
          <w:ilvl w:val="0"/>
          <w:numId w:val="8"/>
        </w:num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What is 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Work  done</w:t>
      </w:r>
      <w:proofErr w:type="gramEnd"/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? </w:t>
      </w:r>
    </w:p>
    <w:p w:rsidR="005E7601" w:rsidRPr="00120BDA" w:rsidRDefault="009F7702" w:rsidP="006C1C15">
      <w:pPr>
        <w:pStyle w:val="Heading2"/>
        <w:numPr>
          <w:ilvl w:val="0"/>
          <w:numId w:val="8"/>
        </w:num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How can work done be calculated in mechanical situations?</w:t>
      </w:r>
    </w:p>
    <w:p w:rsidR="005E7601" w:rsidRPr="00120BDA" w:rsidRDefault="009F7702" w:rsidP="006C1C15">
      <w:pPr>
        <w:pStyle w:val="Heading2"/>
        <w:numPr>
          <w:ilvl w:val="0"/>
          <w:numId w:val="8"/>
        </w:num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is power and what is it measured in?</w:t>
      </w:r>
    </w:p>
    <w:p w:rsidR="005E7601" w:rsidRPr="00120BDA" w:rsidRDefault="009F7702" w:rsidP="006C1C15">
      <w:pPr>
        <w:pStyle w:val="Heading2"/>
        <w:numPr>
          <w:ilvl w:val="0"/>
          <w:numId w:val="8"/>
        </w:num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 How are power and work done related?</w:t>
      </w:r>
    </w:p>
    <w:p w:rsidR="005E7601" w:rsidRPr="00120BDA" w:rsidRDefault="009F7702" w:rsidP="006C1C15">
      <w:pPr>
        <w:pStyle w:val="Heading2"/>
        <w:numPr>
          <w:ilvl w:val="0"/>
          <w:numId w:val="8"/>
        </w:num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If an object has 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a  200</w:t>
      </w:r>
      <w:proofErr w:type="gramEnd"/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 N force acting on it over a distance of 2 m, how much work is done?</w:t>
      </w:r>
    </w:p>
    <w:p w:rsidR="00B23E4D" w:rsidRDefault="009F7702" w:rsidP="006C1C15">
      <w:pPr>
        <w:pStyle w:val="Heading2"/>
        <w:numPr>
          <w:ilvl w:val="0"/>
          <w:numId w:val="8"/>
        </w:num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If the work above is done in 4 seconds, what is the power? </w:t>
      </w:r>
    </w:p>
    <w:p w:rsidR="00B23E4D" w:rsidRPr="00B23E4D" w:rsidRDefault="00B23E4D" w:rsidP="002254F7">
      <w:pPr>
        <w:spacing w:after="0" w:line="240" w:lineRule="auto"/>
      </w:pPr>
    </w:p>
    <w:p w:rsidR="005E7601" w:rsidRPr="00120BDA" w:rsidRDefault="009F770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Q7. Cost of transport.</w:t>
      </w:r>
    </w:p>
    <w:p w:rsidR="005E7601" w:rsidRPr="00120BDA" w:rsidRDefault="009F7702" w:rsidP="006C1C15">
      <w:pPr>
        <w:pStyle w:val="Heading2"/>
        <w:numPr>
          <w:ilvl w:val="0"/>
          <w:numId w:val="9"/>
        </w:num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are the advantages and disadvantages of electric cars?</w:t>
      </w:r>
    </w:p>
    <w:p w:rsidR="005E7601" w:rsidRPr="00120BDA" w:rsidRDefault="009F7702" w:rsidP="006C1C15">
      <w:pPr>
        <w:pStyle w:val="Heading2"/>
        <w:numPr>
          <w:ilvl w:val="0"/>
          <w:numId w:val="9"/>
        </w:num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are some factors that will reduce the range of an electric car?</w:t>
      </w:r>
    </w:p>
    <w:p w:rsidR="005E7601" w:rsidRPr="00120BDA" w:rsidRDefault="009F7702" w:rsidP="006C1C15">
      <w:pPr>
        <w:pStyle w:val="Heading2"/>
        <w:numPr>
          <w:ilvl w:val="0"/>
          <w:numId w:val="9"/>
        </w:num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are some factors that affect the fuel consumption of a car?</w:t>
      </w:r>
    </w:p>
    <w:p w:rsidR="005E7601" w:rsidRPr="00120BDA" w:rsidRDefault="009F7702" w:rsidP="006C1C15">
      <w:pPr>
        <w:pStyle w:val="Heading2"/>
        <w:numPr>
          <w:ilvl w:val="0"/>
          <w:numId w:val="9"/>
        </w:numPr>
        <w:tabs>
          <w:tab w:val="left" w:pos="709"/>
        </w:tabs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How do these factors change the fuel consumption?</w:t>
      </w:r>
    </w:p>
    <w:p w:rsidR="005E7601" w:rsidRPr="00120BDA" w:rsidRDefault="005E7601">
      <w:pPr>
        <w:pStyle w:val="Heading2"/>
        <w:ind w:left="918" w:hanging="810"/>
        <w:rPr>
          <w:rFonts w:asciiTheme="minorHAnsi" w:hAnsiTheme="minorHAnsi" w:cstheme="minorHAnsi"/>
          <w:sz w:val="24"/>
          <w:szCs w:val="24"/>
          <w:lang w:val="en-GB"/>
        </w:rPr>
      </w:pPr>
    </w:p>
    <w:p w:rsidR="005E7601" w:rsidRPr="00120BDA" w:rsidRDefault="009F770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Q8. 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Kinetic Energy.</w:t>
      </w:r>
      <w:proofErr w:type="gramEnd"/>
    </w:p>
    <w:p w:rsidR="005E7601" w:rsidRPr="00120BDA" w:rsidRDefault="009F7702" w:rsidP="006C1C15">
      <w:pPr>
        <w:pStyle w:val="Heading2"/>
        <w:numPr>
          <w:ilvl w:val="0"/>
          <w:numId w:val="10"/>
        </w:numPr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is kinetic energy?  What is it measured in?</w:t>
      </w:r>
    </w:p>
    <w:p w:rsidR="005E7601" w:rsidRPr="00120BDA" w:rsidRDefault="009F7702" w:rsidP="006C1C15">
      <w:pPr>
        <w:pStyle w:val="Heading2"/>
        <w:numPr>
          <w:ilvl w:val="0"/>
          <w:numId w:val="10"/>
        </w:numPr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is the kinetic energy of a 10 kg mass travelling at 5 m/s?</w:t>
      </w:r>
    </w:p>
    <w:p w:rsidR="005E7601" w:rsidRPr="00120BDA" w:rsidRDefault="009F7702" w:rsidP="006C1C15">
      <w:pPr>
        <w:pStyle w:val="Heading2"/>
        <w:numPr>
          <w:ilvl w:val="0"/>
          <w:numId w:val="10"/>
        </w:numPr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happens to the energy if the mass is doubled?</w:t>
      </w:r>
    </w:p>
    <w:p w:rsidR="005E7601" w:rsidRPr="00120BDA" w:rsidRDefault="009F7702" w:rsidP="006C1C15">
      <w:pPr>
        <w:pStyle w:val="Heading2"/>
        <w:numPr>
          <w:ilvl w:val="0"/>
          <w:numId w:val="10"/>
        </w:numPr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happens to the energy if the velocity doubles?</w:t>
      </w:r>
    </w:p>
    <w:p w:rsidR="005E7601" w:rsidRPr="00120BDA" w:rsidRDefault="005E7601">
      <w:pPr>
        <w:pStyle w:val="Heading2"/>
        <w:ind w:left="918" w:hanging="810"/>
        <w:rPr>
          <w:rFonts w:asciiTheme="minorHAnsi" w:hAnsiTheme="minorHAnsi" w:cstheme="minorHAnsi"/>
          <w:sz w:val="24"/>
          <w:szCs w:val="24"/>
          <w:lang w:val="en-GB"/>
        </w:rPr>
      </w:pPr>
    </w:p>
    <w:p w:rsidR="005E7601" w:rsidRPr="00120BDA" w:rsidRDefault="009F770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Q9. 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Car safety.</w:t>
      </w:r>
      <w:proofErr w:type="gramEnd"/>
    </w:p>
    <w:p w:rsidR="005E7601" w:rsidRPr="00120BDA" w:rsidRDefault="009F7702" w:rsidP="006C1C15">
      <w:pPr>
        <w:pStyle w:val="Heading2"/>
        <w:numPr>
          <w:ilvl w:val="0"/>
          <w:numId w:val="11"/>
        </w:numPr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How do crumple zones, air bags, seat belts and crash barriers work to reduce injury in an 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accident.</w:t>
      </w:r>
      <w:proofErr w:type="gramEnd"/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</w:p>
    <w:p w:rsidR="005E7601" w:rsidRPr="00120BDA" w:rsidRDefault="009F7702" w:rsidP="006C1C15">
      <w:pPr>
        <w:pStyle w:val="Heading2"/>
        <w:numPr>
          <w:ilvl w:val="0"/>
          <w:numId w:val="11"/>
        </w:numPr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Define the terms active and passive safety features.</w:t>
      </w:r>
    </w:p>
    <w:p w:rsidR="005E7601" w:rsidRDefault="009F7702" w:rsidP="006C1C15">
      <w:pPr>
        <w:pStyle w:val="Heading2"/>
        <w:numPr>
          <w:ilvl w:val="0"/>
          <w:numId w:val="11"/>
        </w:numPr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List as many active and passive safety features as you can.</w:t>
      </w:r>
    </w:p>
    <w:p w:rsidR="002254F7" w:rsidRPr="002254F7" w:rsidRDefault="002254F7" w:rsidP="002254F7">
      <w:pPr>
        <w:spacing w:after="0" w:line="240" w:lineRule="auto"/>
      </w:pPr>
    </w:p>
    <w:p w:rsidR="005E7601" w:rsidRPr="00120BDA" w:rsidRDefault="009F770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Q10. 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Free fall and parachutes.</w:t>
      </w:r>
      <w:proofErr w:type="gramEnd"/>
    </w:p>
    <w:p w:rsidR="005E7601" w:rsidRPr="00120BDA" w:rsidRDefault="009F7702" w:rsidP="006C1C15">
      <w:pPr>
        <w:pStyle w:val="Heading2"/>
        <w:numPr>
          <w:ilvl w:val="0"/>
          <w:numId w:val="12"/>
        </w:numPr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is Drag?</w:t>
      </w:r>
    </w:p>
    <w:p w:rsidR="005E7601" w:rsidRPr="00120BDA" w:rsidRDefault="009F7702" w:rsidP="006C1C15">
      <w:pPr>
        <w:pStyle w:val="Heading2"/>
        <w:numPr>
          <w:ilvl w:val="0"/>
          <w:numId w:val="12"/>
        </w:numPr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are the two main factors that increase drag?</w:t>
      </w:r>
    </w:p>
    <w:p w:rsidR="005E7601" w:rsidRPr="00120BDA" w:rsidRDefault="009F7702" w:rsidP="006C1C15">
      <w:pPr>
        <w:pStyle w:val="Heading2"/>
        <w:numPr>
          <w:ilvl w:val="0"/>
          <w:numId w:val="12"/>
        </w:numPr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is terminal velocity?</w:t>
      </w:r>
    </w:p>
    <w:p w:rsidR="005E7601" w:rsidRPr="00120BDA" w:rsidRDefault="009F7702" w:rsidP="006C1C15">
      <w:pPr>
        <w:pStyle w:val="Heading2"/>
        <w:numPr>
          <w:ilvl w:val="0"/>
          <w:numId w:val="12"/>
        </w:numPr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What can you say about the forces on a falling object at terminal velocity?</w:t>
      </w:r>
    </w:p>
    <w:p w:rsidR="005E7601" w:rsidRPr="00120BDA" w:rsidRDefault="009F7702" w:rsidP="006C1C15">
      <w:pPr>
        <w:pStyle w:val="Heading2"/>
        <w:numPr>
          <w:ilvl w:val="0"/>
          <w:numId w:val="12"/>
        </w:numPr>
        <w:ind w:left="709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Sketch a speed/time graph of a sky dive before and after the parachute is opened (H).</w:t>
      </w:r>
    </w:p>
    <w:p w:rsidR="005E7601" w:rsidRPr="00120BDA" w:rsidRDefault="005E7601">
      <w:pPr>
        <w:pStyle w:val="Heading2"/>
        <w:ind w:left="918" w:hanging="810"/>
        <w:rPr>
          <w:rFonts w:asciiTheme="minorHAnsi" w:hAnsiTheme="minorHAnsi" w:cstheme="minorHAnsi"/>
          <w:sz w:val="24"/>
          <w:szCs w:val="24"/>
          <w:lang w:val="en-GB"/>
        </w:rPr>
      </w:pPr>
    </w:p>
    <w:p w:rsidR="005E7601" w:rsidRPr="00120BDA" w:rsidRDefault="009F7702">
      <w:pPr>
        <w:pStyle w:val="Heading1"/>
        <w:ind w:left="0"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Q11. </w:t>
      </w:r>
      <w:proofErr w:type="gramStart"/>
      <w:r w:rsidRPr="00120BDA">
        <w:rPr>
          <w:rFonts w:asciiTheme="minorHAnsi" w:hAnsiTheme="minorHAnsi" w:cstheme="minorHAnsi"/>
          <w:sz w:val="24"/>
          <w:szCs w:val="24"/>
          <w:lang w:val="en-GB"/>
        </w:rPr>
        <w:t>Roller coaster.</w:t>
      </w:r>
      <w:proofErr w:type="gramEnd"/>
    </w:p>
    <w:p w:rsidR="005E7601" w:rsidRPr="00120BDA" w:rsidRDefault="009F7702">
      <w:pPr>
        <w:pStyle w:val="Heading2"/>
        <w:ind w:left="918" w:hanging="810"/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A 500 kg roller coaster carriage is pulled up to a height of 20 m </w:t>
      </w:r>
    </w:p>
    <w:p w:rsidR="005E7601" w:rsidRPr="00120BDA" w:rsidRDefault="0035366D" w:rsidP="00120BDA">
      <w:pPr>
        <w:pStyle w:val="Heading2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Calculate the weight on the 500</w:t>
      </w:r>
      <w:r w:rsidR="009F7702" w:rsidRPr="00120BDA">
        <w:rPr>
          <w:rFonts w:asciiTheme="minorHAnsi" w:hAnsiTheme="minorHAnsi" w:cstheme="minorHAnsi"/>
          <w:sz w:val="24"/>
          <w:szCs w:val="24"/>
          <w:lang w:val="en-GB"/>
        </w:rPr>
        <w:t xml:space="preserve"> kg mass on earth.</w:t>
      </w:r>
    </w:p>
    <w:p w:rsidR="005E7601" w:rsidRPr="00120BDA" w:rsidRDefault="009F7702" w:rsidP="00120BDA">
      <w:pPr>
        <w:pStyle w:val="Heading2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How much gravitational potential energy does the carriage gain?</w:t>
      </w:r>
    </w:p>
    <w:p w:rsidR="005E7601" w:rsidRPr="00120BDA" w:rsidRDefault="009F7702" w:rsidP="00120BDA">
      <w:pPr>
        <w:pStyle w:val="Heading2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Describe the main energy change that happen as a roller coaster rolls down a sloped track.</w:t>
      </w:r>
    </w:p>
    <w:p w:rsidR="005E7601" w:rsidRPr="00120BDA" w:rsidRDefault="009F7702" w:rsidP="00120BDA">
      <w:pPr>
        <w:pStyle w:val="Heading2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120BDA">
        <w:rPr>
          <w:rFonts w:asciiTheme="minorHAnsi" w:hAnsiTheme="minorHAnsi" w:cstheme="minorHAnsi"/>
          <w:sz w:val="24"/>
          <w:szCs w:val="24"/>
          <w:lang w:val="en-GB"/>
        </w:rPr>
        <w:t>How fast will the roller coaster be going at the bottom of the slope?</w:t>
      </w:r>
    </w:p>
    <w:p w:rsidR="009F7702" w:rsidRPr="00120BDA" w:rsidRDefault="009F7702">
      <w:pPr>
        <w:pStyle w:val="Heading2"/>
        <w:ind w:left="918" w:hanging="810"/>
        <w:rPr>
          <w:rFonts w:asciiTheme="minorHAnsi" w:hAnsiTheme="minorHAnsi" w:cstheme="minorHAnsi"/>
          <w:sz w:val="24"/>
          <w:szCs w:val="24"/>
          <w:lang w:val="en-GB"/>
        </w:rPr>
      </w:pPr>
    </w:p>
    <w:sectPr w:rsidR="009F7702" w:rsidRPr="00120BDA" w:rsidSect="002254F7">
      <w:pgSz w:w="12240" w:h="15840"/>
      <w:pgMar w:top="993" w:right="1183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22B26C"/>
    <w:lvl w:ilvl="0">
      <w:numFmt w:val="bullet"/>
      <w:lvlText w:val="*"/>
      <w:lvlJc w:val="left"/>
    </w:lvl>
  </w:abstractNum>
  <w:abstractNum w:abstractNumId="1">
    <w:nsid w:val="05D5729A"/>
    <w:multiLevelType w:val="hybridMultilevel"/>
    <w:tmpl w:val="820E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F5FE1"/>
    <w:multiLevelType w:val="hybridMultilevel"/>
    <w:tmpl w:val="169C9F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57B3F"/>
    <w:multiLevelType w:val="hybridMultilevel"/>
    <w:tmpl w:val="ECA2B7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E1F90"/>
    <w:multiLevelType w:val="hybridMultilevel"/>
    <w:tmpl w:val="0D1073AC"/>
    <w:lvl w:ilvl="0" w:tplc="0809000F">
      <w:start w:val="1"/>
      <w:numFmt w:val="decimal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7FE6D97"/>
    <w:multiLevelType w:val="hybridMultilevel"/>
    <w:tmpl w:val="EC121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23509F"/>
    <w:multiLevelType w:val="hybridMultilevel"/>
    <w:tmpl w:val="640EE8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E6144"/>
    <w:multiLevelType w:val="hybridMultilevel"/>
    <w:tmpl w:val="80B89B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415F83"/>
    <w:multiLevelType w:val="hybridMultilevel"/>
    <w:tmpl w:val="01EE6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5B1BB4"/>
    <w:multiLevelType w:val="hybridMultilevel"/>
    <w:tmpl w:val="DD4065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554DA5"/>
    <w:multiLevelType w:val="hybridMultilevel"/>
    <w:tmpl w:val="FB72F1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E575A7"/>
    <w:multiLevelType w:val="hybridMultilevel"/>
    <w:tmpl w:val="B78294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rbel" w:hAnsi="Corbel" w:hint="default"/>
          <w:sz w:val="57"/>
        </w:rPr>
      </w:lvl>
    </w:lvlOverride>
  </w:num>
  <w:num w:numId="2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57"/>
        </w:rPr>
      </w:lvl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0BDA"/>
    <w:rsid w:val="000D60DD"/>
    <w:rsid w:val="00100EFF"/>
    <w:rsid w:val="00120BDA"/>
    <w:rsid w:val="002254F7"/>
    <w:rsid w:val="0035366D"/>
    <w:rsid w:val="005E7601"/>
    <w:rsid w:val="006C1C15"/>
    <w:rsid w:val="008260BD"/>
    <w:rsid w:val="009F7702"/>
    <w:rsid w:val="00B23E4D"/>
    <w:rsid w:val="00B6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01"/>
  </w:style>
  <w:style w:type="paragraph" w:styleId="Heading1">
    <w:name w:val="heading 1"/>
    <w:basedOn w:val="Normal"/>
    <w:next w:val="Normal"/>
    <w:link w:val="Heading1Char"/>
    <w:uiPriority w:val="9"/>
    <w:qFormat/>
    <w:rsid w:val="005E7601"/>
    <w:pPr>
      <w:widowControl w:val="0"/>
      <w:autoSpaceDE w:val="0"/>
      <w:autoSpaceDN w:val="0"/>
      <w:adjustRightInd w:val="0"/>
      <w:spacing w:after="0" w:line="240" w:lineRule="auto"/>
      <w:ind w:left="648" w:hanging="540"/>
      <w:outlineLvl w:val="0"/>
    </w:pPr>
    <w:rPr>
      <w:rFonts w:ascii="Times New Roman" w:hAnsi="Times New Roman" w:cs="Times New Roman"/>
      <w:kern w:val="24"/>
      <w:sz w:val="60"/>
      <w:szCs w:val="6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601"/>
    <w:pPr>
      <w:widowControl w:val="0"/>
      <w:autoSpaceDE w:val="0"/>
      <w:autoSpaceDN w:val="0"/>
      <w:adjustRightInd w:val="0"/>
      <w:spacing w:after="0" w:line="240" w:lineRule="auto"/>
      <w:ind w:left="1166" w:hanging="450"/>
      <w:outlineLvl w:val="1"/>
    </w:pPr>
    <w:rPr>
      <w:rFonts w:ascii="Times New Roman" w:hAnsi="Times New Roman" w:cs="Times New Roman"/>
      <w:kern w:val="24"/>
      <w:sz w:val="52"/>
      <w:szCs w:val="5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601"/>
    <w:pPr>
      <w:widowControl w:val="0"/>
      <w:autoSpaceDE w:val="0"/>
      <w:autoSpaceDN w:val="0"/>
      <w:adjustRightInd w:val="0"/>
      <w:spacing w:after="0" w:line="240" w:lineRule="auto"/>
      <w:ind w:left="1570" w:hanging="360"/>
      <w:outlineLvl w:val="2"/>
    </w:pPr>
    <w:rPr>
      <w:rFonts w:ascii="Times New Roman" w:hAnsi="Times New Roman" w:cs="Times New Roman"/>
      <w:kern w:val="24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7601"/>
    <w:pPr>
      <w:widowControl w:val="0"/>
      <w:autoSpaceDE w:val="0"/>
      <w:autoSpaceDN w:val="0"/>
      <w:adjustRightInd w:val="0"/>
      <w:spacing w:after="0" w:line="240" w:lineRule="auto"/>
      <w:ind w:left="1987" w:hanging="360"/>
      <w:outlineLvl w:val="3"/>
    </w:pPr>
    <w:rPr>
      <w:rFonts w:ascii="Times New Roman" w:hAnsi="Times New Roman" w:cs="Times New Roman"/>
      <w:kern w:val="24"/>
      <w:sz w:val="44"/>
      <w:szCs w:val="4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601"/>
    <w:pPr>
      <w:widowControl w:val="0"/>
      <w:autoSpaceDE w:val="0"/>
      <w:autoSpaceDN w:val="0"/>
      <w:adjustRightInd w:val="0"/>
      <w:spacing w:after="0" w:line="240" w:lineRule="auto"/>
      <w:ind w:left="2333" w:hanging="331"/>
      <w:outlineLvl w:val="4"/>
    </w:pPr>
    <w:rPr>
      <w:rFonts w:ascii="Times New Roman" w:hAnsi="Times New Roman" w:cs="Times New Roman"/>
      <w:kern w:val="24"/>
      <w:sz w:val="40"/>
      <w:szCs w:val="4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7601"/>
    <w:pPr>
      <w:widowControl w:val="0"/>
      <w:autoSpaceDE w:val="0"/>
      <w:autoSpaceDN w:val="0"/>
      <w:adjustRightInd w:val="0"/>
      <w:spacing w:after="0" w:line="240" w:lineRule="auto"/>
      <w:ind w:left="2693" w:hanging="331"/>
      <w:outlineLvl w:val="5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7601"/>
    <w:pPr>
      <w:widowControl w:val="0"/>
      <w:autoSpaceDE w:val="0"/>
      <w:autoSpaceDN w:val="0"/>
      <w:adjustRightInd w:val="0"/>
      <w:spacing w:after="0" w:line="240" w:lineRule="auto"/>
      <w:ind w:left="2995" w:hanging="288"/>
      <w:outlineLvl w:val="6"/>
    </w:pPr>
    <w:rPr>
      <w:rFonts w:ascii="Times New Roman" w:hAnsi="Times New Roman" w:cs="Times New Roman"/>
      <w:kern w:val="24"/>
      <w:sz w:val="32"/>
      <w:szCs w:val="32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7601"/>
    <w:pPr>
      <w:widowControl w:val="0"/>
      <w:autoSpaceDE w:val="0"/>
      <w:autoSpaceDN w:val="0"/>
      <w:adjustRightInd w:val="0"/>
      <w:spacing w:after="0" w:line="240" w:lineRule="auto"/>
      <w:ind w:left="3298" w:hanging="288"/>
      <w:outlineLvl w:val="7"/>
    </w:pPr>
    <w:rPr>
      <w:rFonts w:ascii="Times New Roman" w:hAnsi="Times New Roman" w:cs="Times New Roman"/>
      <w:kern w:val="24"/>
      <w:sz w:val="32"/>
      <w:szCs w:val="32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7601"/>
    <w:pPr>
      <w:widowControl w:val="0"/>
      <w:autoSpaceDE w:val="0"/>
      <w:autoSpaceDN w:val="0"/>
      <w:adjustRightInd w:val="0"/>
      <w:spacing w:after="0" w:line="240" w:lineRule="auto"/>
      <w:ind w:left="3600" w:hanging="288"/>
      <w:outlineLvl w:val="8"/>
    </w:pPr>
    <w:rPr>
      <w:rFonts w:ascii="Times New Roman" w:hAnsi="Times New Roman" w:cs="Times New Roman"/>
      <w:kern w:val="24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6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6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6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6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6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6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6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601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ser>
          <c:idx val="1"/>
          <c:order val="0"/>
          <c:marker>
            <c:symbol val="none"/>
          </c:marker>
          <c:yVal>
            <c:numRef>
              <c:f>Sheet1!$B$4:$B$13</c:f>
              <c:numCache>
                <c:formatCode>General</c:formatCode>
                <c:ptCount val="10"/>
                <c:pt idx="0">
                  <c:v>2.5</c:v>
                </c:pt>
                <c:pt idx="1">
                  <c:v>5</c:v>
                </c:pt>
                <c:pt idx="2">
                  <c:v>7.5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yVal>
          <c:smooth val="1"/>
        </c:ser>
        <c:ser>
          <c:idx val="2"/>
          <c:order val="1"/>
          <c:marker>
            <c:symbol val="none"/>
          </c:marker>
          <c:yVal>
            <c:numRef>
              <c:f>Sheet1!$C$4:$C$13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</c:numCache>
            </c:numRef>
          </c:yVal>
          <c:smooth val="1"/>
        </c:ser>
        <c:axId val="93397376"/>
        <c:axId val="93399296"/>
      </c:scatterChart>
      <c:valAx>
        <c:axId val="9339737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 dirty="0" smtClean="0"/>
                  <a:t>Time</a:t>
                </a:r>
                <a:r>
                  <a:rPr lang="en-GB" baseline="0" dirty="0" smtClean="0"/>
                  <a:t> (s)</a:t>
                </a:r>
                <a:endParaRPr lang="en-GB" dirty="0"/>
              </a:p>
            </c:rich>
          </c:tx>
        </c:title>
        <c:numFmt formatCode="General" sourceLinked="1"/>
        <c:tickLblPos val="nextTo"/>
        <c:crossAx val="93399296"/>
        <c:crosses val="autoZero"/>
        <c:crossBetween val="midCat"/>
      </c:valAx>
      <c:valAx>
        <c:axId val="93399296"/>
        <c:scaling>
          <c:orientation val="minMax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 dirty="0" smtClean="0"/>
                  <a:t>Speed</a:t>
                </a:r>
                <a:r>
                  <a:rPr lang="en-GB" baseline="0" dirty="0" smtClean="0"/>
                  <a:t> (m/s)</a:t>
                </a:r>
                <a:endParaRPr lang="en-GB" dirty="0"/>
              </a:p>
            </c:rich>
          </c:tx>
        </c:title>
        <c:numFmt formatCode="General" sourceLinked="1"/>
        <c:tickLblPos val="nextTo"/>
        <c:crossAx val="93397376"/>
        <c:crosses val="autoZero"/>
        <c:crossBetween val="midCat"/>
      </c:valAx>
    </c:plotArea>
    <c:plotVisOnly val="1"/>
    <c:dispBlanksAs val="gap"/>
  </c:chart>
  <c:spPr>
    <a:solidFill>
      <a:schemeClr val="bg1"/>
    </a:solidFill>
  </c:spPr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smoothMarker"/>
        <c:ser>
          <c:idx val="1"/>
          <c:order val="0"/>
          <c:spPr>
            <a:ln>
              <a:noFill/>
            </a:ln>
          </c:spPr>
          <c:marker>
            <c:symbol val="none"/>
          </c:marker>
          <c:yVal>
            <c:numRef>
              <c:f>Sheet1!$B$4:$B$13</c:f>
              <c:numCache>
                <c:formatCode>General</c:formatCode>
                <c:ptCount val="10"/>
                <c:pt idx="0">
                  <c:v>2.5</c:v>
                </c:pt>
                <c:pt idx="1">
                  <c:v>5</c:v>
                </c:pt>
                <c:pt idx="2">
                  <c:v>7.5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yVal>
          <c:smooth val="1"/>
        </c:ser>
        <c:axId val="93410816"/>
        <c:axId val="93412736"/>
      </c:scatterChart>
      <c:valAx>
        <c:axId val="9341081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 dirty="0"/>
                  <a:t>Time (s)</a:t>
                </a:r>
              </a:p>
            </c:rich>
          </c:tx>
        </c:title>
        <c:numFmt formatCode="General" sourceLinked="1"/>
        <c:tickLblPos val="nextTo"/>
        <c:crossAx val="93412736"/>
        <c:crosses val="autoZero"/>
        <c:crossBetween val="midCat"/>
        <c:minorUnit val="1"/>
      </c:valAx>
      <c:valAx>
        <c:axId val="93412736"/>
        <c:scaling>
          <c:orientation val="minMax"/>
          <c:max val="26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 sz="1200" baseline="0" dirty="0" smtClean="0"/>
                  <a:t>Distance </a:t>
                </a:r>
                <a:r>
                  <a:rPr lang="en-GB" sz="1200" baseline="0" dirty="0"/>
                  <a:t>(</a:t>
                </a:r>
                <a:r>
                  <a:rPr lang="en-GB" sz="1200" baseline="0" dirty="0" smtClean="0"/>
                  <a:t>m)</a:t>
                </a:r>
                <a:endParaRPr lang="en-GB" sz="1200" baseline="0" dirty="0"/>
              </a:p>
            </c:rich>
          </c:tx>
        </c:title>
        <c:numFmt formatCode="General" sourceLinked="1"/>
        <c:tickLblPos val="nextTo"/>
        <c:crossAx val="93410816"/>
        <c:crosses val="autoZero"/>
        <c:crossBetween val="midCat"/>
        <c:minorUnit val="1"/>
      </c:valAx>
    </c:plotArea>
    <c:plotVisOnly val="1"/>
    <c:dispBlanksAs val="gap"/>
  </c:chart>
  <c:spPr>
    <a:solidFill>
      <a:schemeClr val="bg1"/>
    </a:solidFill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0.40984</cdr:x>
      <cdr:y>0.24604</cdr:y>
    </cdr:from>
    <cdr:to>
      <cdr:x>0.82192</cdr:x>
      <cdr:y>0.24704</cdr:y>
    </cdr:to>
    <cdr:cxnSp macro="">
      <cdr:nvCxnSpPr>
        <cdr:cNvPr id="6" name="Straight Connector 5"/>
        <cdr:cNvCxnSpPr/>
      </cdr:nvCxnSpPr>
      <cdr:spPr>
        <a:xfrm xmlns:a="http://schemas.openxmlformats.org/drawingml/2006/main" flipH="1">
          <a:off x="1530159" y="631114"/>
          <a:ext cx="1538523" cy="2565"/>
        </a:xfrm>
        <a:prstGeom xmlns:a="http://schemas.openxmlformats.org/drawingml/2006/main" prst="line">
          <a:avLst/>
        </a:prstGeom>
        <a:ln xmlns:a="http://schemas.openxmlformats.org/drawingml/2006/main" w="38100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0.54237</cdr:x>
      <cdr:y>0.14815</cdr:y>
    </cdr:from>
    <cdr:to>
      <cdr:x>0.82346</cdr:x>
      <cdr:y>0.14923</cdr:y>
    </cdr:to>
    <cdr:cxnSp macro="">
      <cdr:nvCxnSpPr>
        <cdr:cNvPr id="13" name="Straight Connector 12"/>
        <cdr:cNvCxnSpPr/>
      </cdr:nvCxnSpPr>
      <cdr:spPr>
        <a:xfrm xmlns:a="http://schemas.openxmlformats.org/drawingml/2006/main" flipH="1" flipV="1">
          <a:off x="2524235" y="512057"/>
          <a:ext cx="1308180" cy="3738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chemeClr val="accent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0.17397</cdr:x>
      <cdr:y>0.24342</cdr:y>
    </cdr:from>
    <cdr:to>
      <cdr:x>0.42158</cdr:x>
      <cdr:y>0.70381</cdr:y>
    </cdr:to>
    <cdr:sp macro="" textlink="">
      <cdr:nvSpPr>
        <cdr:cNvPr id="9" name="Straight Connector 8"/>
        <cdr:cNvSpPr/>
      </cdr:nvSpPr>
      <cdr:spPr>
        <a:xfrm xmlns:a="http://schemas.openxmlformats.org/drawingml/2006/main" rot="5400000">
          <a:off x="634094" y="546265"/>
          <a:ext cx="902525" cy="1033153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chemeClr val="accent2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0.187</cdr:x>
      <cdr:y>0.15346</cdr:y>
    </cdr:from>
    <cdr:to>
      <cdr:x>0.5519</cdr:x>
      <cdr:y>0.68794</cdr:y>
    </cdr:to>
    <cdr:sp macro="" textlink="">
      <cdr:nvSpPr>
        <cdr:cNvPr id="11" name="Straight Connector 10"/>
        <cdr:cNvSpPr/>
      </cdr:nvSpPr>
      <cdr:spPr>
        <a:xfrm xmlns:a="http://schemas.openxmlformats.org/drawingml/2006/main" rot="10800000" flipV="1">
          <a:off x="681594" y="344384"/>
          <a:ext cx="1330037" cy="1199409"/>
        </a:xfrm>
        <a:prstGeom xmlns:a="http://schemas.openxmlformats.org/drawingml/2006/main" prst="line">
          <a:avLst/>
        </a:prstGeom>
        <a:ln xmlns:a="http://schemas.openxmlformats.org/drawingml/2006/main" w="57150">
          <a:solidFill>
            <a:schemeClr val="accent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0.03307</cdr:x>
      <cdr:y>0.13252</cdr:y>
    </cdr:from>
    <cdr:to>
      <cdr:x>0.9014</cdr:x>
      <cdr:y>0.6785</cdr:y>
    </cdr:to>
    <cdr:grpSp>
      <cdr:nvGrpSpPr>
        <cdr:cNvPr id="9" name="Group 8"/>
        <cdr:cNvGrpSpPr/>
      </cdr:nvGrpSpPr>
      <cdr:grpSpPr>
        <a:xfrm xmlns:a="http://schemas.openxmlformats.org/drawingml/2006/main">
          <a:off x="123834" y="296882"/>
          <a:ext cx="3251544" cy="1223148"/>
          <a:chOff x="0" y="504056"/>
          <a:chExt cx="3816424" cy="3096344"/>
        </a:xfrm>
      </cdr:grpSpPr>
      <cdr:sp macro="" textlink="">
        <cdr:nvSpPr>
          <cdr:cNvPr id="2" name="Arc 1"/>
          <cdr:cNvSpPr/>
        </cdr:nvSpPr>
        <cdr:spPr>
          <a:xfrm xmlns:a="http://schemas.openxmlformats.org/drawingml/2006/main">
            <a:off x="0" y="2016224"/>
            <a:ext cx="1296144" cy="1584176"/>
          </a:xfrm>
          <a:prstGeom xmlns:a="http://schemas.openxmlformats.org/drawingml/2006/main" prst="arc">
            <a:avLst>
              <a:gd name="adj1" fmla="val 853519"/>
              <a:gd name="adj2" fmla="val 5490832"/>
            </a:avLst>
          </a:prstGeom>
          <a:ln xmlns:a="http://schemas.openxmlformats.org/drawingml/2006/main" w="5715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en-US"/>
          </a:p>
        </cdr:txBody>
      </cdr:sp>
      <cdr:cxnSp macro="">
        <cdr:nvCxnSpPr>
          <cdr:cNvPr id="4" name="Straight Connector 3"/>
          <cdr:cNvCxnSpPr>
            <a:stCxn xmlns:a="http://schemas.openxmlformats.org/drawingml/2006/main" id="2" idx="0"/>
          </cdr:cNvCxnSpPr>
        </cdr:nvCxnSpPr>
        <cdr:spPr>
          <a:xfrm xmlns:a="http://schemas.openxmlformats.org/drawingml/2006/main" rot="5400000" flipH="1" flipV="1">
            <a:off x="423469" y="1753021"/>
            <a:ext cx="2193643" cy="559818"/>
          </a:xfrm>
          <a:prstGeom xmlns:a="http://schemas.openxmlformats.org/drawingml/2006/main" prst="line">
            <a:avLst/>
          </a:prstGeom>
          <a:ln xmlns:a="http://schemas.openxmlformats.org/drawingml/2006/main" w="5715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sp macro="" textlink="">
        <cdr:nvSpPr>
          <cdr:cNvPr id="5" name="Arc 4"/>
          <cdr:cNvSpPr/>
        </cdr:nvSpPr>
        <cdr:spPr>
          <a:xfrm xmlns:a="http://schemas.openxmlformats.org/drawingml/2006/main">
            <a:off x="1800200" y="504056"/>
            <a:ext cx="1152128" cy="936104"/>
          </a:xfrm>
          <a:prstGeom xmlns:a="http://schemas.openxmlformats.org/drawingml/2006/main" prst="arc">
            <a:avLst>
              <a:gd name="adj1" fmla="val 10936667"/>
              <a:gd name="adj2" fmla="val 16516987"/>
            </a:avLst>
          </a:prstGeom>
          <a:ln xmlns:a="http://schemas.openxmlformats.org/drawingml/2006/main" w="5715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en-US"/>
          </a:p>
        </cdr:txBody>
      </cdr:sp>
      <cdr:cxnSp macro="">
        <cdr:nvCxnSpPr>
          <cdr:cNvPr id="7" name="Straight Connector 6"/>
          <cdr:cNvCxnSpPr>
            <a:stCxn xmlns:a="http://schemas.openxmlformats.org/drawingml/2006/main" id="5" idx="2"/>
          </cdr:cNvCxnSpPr>
        </cdr:nvCxnSpPr>
        <cdr:spPr>
          <a:xfrm xmlns:a="http://schemas.openxmlformats.org/drawingml/2006/main" flipV="1">
            <a:off x="2419423" y="504056"/>
            <a:ext cx="1397001" cy="1315"/>
          </a:xfrm>
          <a:prstGeom xmlns:a="http://schemas.openxmlformats.org/drawingml/2006/main" prst="line">
            <a:avLst/>
          </a:prstGeom>
          <a:ln xmlns:a="http://schemas.openxmlformats.org/drawingml/2006/main" w="57150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thompsonp</dc:creator>
  <cp:lastModifiedBy>thompsonp</cp:lastModifiedBy>
  <cp:revision>8</cp:revision>
  <dcterms:created xsi:type="dcterms:W3CDTF">2011-01-12T15:17:00Z</dcterms:created>
  <dcterms:modified xsi:type="dcterms:W3CDTF">2012-01-09T16:04:00Z</dcterms:modified>
</cp:coreProperties>
</file>